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DA" w:rsidRPr="00BA0C3A" w:rsidRDefault="00336D8C" w:rsidP="00336D8C">
      <w:pPr>
        <w:pStyle w:val="Titre"/>
        <w:rPr>
          <w:b/>
          <w:bCs/>
          <w:color w:val="auto"/>
          <w:sz w:val="44"/>
        </w:rPr>
      </w:pPr>
      <w:r>
        <w:rPr>
          <w:rFonts w:ascii="Helvetica" w:hAnsi="Helvetica" w:cs="Helvetica"/>
          <w:noProof/>
          <w:color w:val="222222"/>
        </w:rPr>
        <w:drawing>
          <wp:anchor distT="0" distB="0" distL="114300" distR="114300" simplePos="0" relativeHeight="251658240" behindDoc="1" locked="0" layoutInCell="1" allowOverlap="1" wp14:anchorId="23E22ABE" wp14:editId="368E9277">
            <wp:simplePos x="0" y="0"/>
            <wp:positionH relativeFrom="column">
              <wp:posOffset>0</wp:posOffset>
            </wp:positionH>
            <wp:positionV relativeFrom="paragraph">
              <wp:posOffset>904875</wp:posOffset>
            </wp:positionV>
            <wp:extent cx="2343150" cy="1757045"/>
            <wp:effectExtent l="0" t="0" r="0" b="0"/>
            <wp:wrapTight wrapText="bothSides">
              <wp:wrapPolygon edited="0">
                <wp:start x="0" y="0"/>
                <wp:lineTo x="0" y="21311"/>
                <wp:lineTo x="21424" y="21311"/>
                <wp:lineTo x="21424" y="0"/>
                <wp:lineTo x="0" y="0"/>
              </wp:wrapPolygon>
            </wp:wrapTight>
            <wp:docPr id="55" name="Image 55" descr="nevralgie-pudendale-osteopath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nevralgie-pudendale-osteopathi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7570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420DDA" w:rsidRPr="00BA0C3A">
          <w:rPr>
            <w:rStyle w:val="Lienhypertexte"/>
            <w:color w:val="auto"/>
            <w:sz w:val="44"/>
            <w:u w:val="none"/>
          </w:rPr>
          <w:t xml:space="preserve">Névralgie </w:t>
        </w:r>
        <w:proofErr w:type="spellStart"/>
        <w:r w:rsidR="00420DDA" w:rsidRPr="00BA0C3A">
          <w:rPr>
            <w:rStyle w:val="Lienhypertexte"/>
            <w:color w:val="auto"/>
            <w:sz w:val="44"/>
            <w:u w:val="none"/>
          </w:rPr>
          <w:t>pudendale</w:t>
        </w:r>
        <w:proofErr w:type="spellEnd"/>
        <w:r w:rsidR="00420DDA" w:rsidRPr="00BA0C3A">
          <w:rPr>
            <w:rStyle w:val="Lienhypertexte"/>
            <w:color w:val="auto"/>
            <w:sz w:val="44"/>
            <w:u w:val="none"/>
          </w:rPr>
          <w:t xml:space="preserve"> : bienfaits et limites de l’ostéopathie</w:t>
        </w:r>
      </w:hyperlink>
    </w:p>
    <w:p w:rsidR="00420DDA" w:rsidRPr="00BA0C3A" w:rsidRDefault="00420DDA" w:rsidP="00420DDA">
      <w:pPr>
        <w:shd w:val="clear" w:color="auto" w:fill="FFFFFF"/>
        <w:rPr>
          <w:rFonts w:ascii="Helvetica" w:hAnsi="Helvetica" w:cs="Helvetica"/>
        </w:rPr>
      </w:pP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La </w:t>
      </w:r>
      <w:r w:rsidRPr="00261734">
        <w:rPr>
          <w:rStyle w:val="lev"/>
          <w:rFonts w:asciiTheme="minorHAnsi" w:hAnsiTheme="minorHAnsi" w:cstheme="minorHAnsi"/>
          <w:sz w:val="20"/>
          <w:szCs w:val="20"/>
        </w:rPr>
        <w:t xml:space="preserve">névralgie </w:t>
      </w:r>
      <w:proofErr w:type="spellStart"/>
      <w:r w:rsidRPr="00261734">
        <w:rPr>
          <w:rStyle w:val="lev"/>
          <w:rFonts w:asciiTheme="minorHAnsi" w:hAnsiTheme="minorHAnsi" w:cstheme="minorHAnsi"/>
          <w:sz w:val="20"/>
          <w:szCs w:val="20"/>
        </w:rPr>
        <w:t>pudendale</w:t>
      </w:r>
      <w:proofErr w:type="spellEnd"/>
      <w:r w:rsidRPr="00261734">
        <w:rPr>
          <w:rFonts w:asciiTheme="minorHAnsi" w:hAnsiTheme="minorHAnsi" w:cstheme="minorHAnsi"/>
          <w:sz w:val="20"/>
          <w:szCs w:val="20"/>
        </w:rPr>
        <w:t> est une affection neurologique touchant un nerf de la région profonde du bassin. Elle est de nature différente de troubles gynécologiques ou urologiques. En effet, cette </w:t>
      </w:r>
      <w:r w:rsidRPr="00261734">
        <w:rPr>
          <w:rStyle w:val="lev"/>
          <w:rFonts w:asciiTheme="minorHAnsi" w:hAnsiTheme="minorHAnsi" w:cstheme="minorHAnsi"/>
          <w:sz w:val="20"/>
          <w:szCs w:val="20"/>
        </w:rPr>
        <w:t>atteinte neurologique</w:t>
      </w:r>
      <w:r w:rsidRPr="00261734">
        <w:rPr>
          <w:rFonts w:asciiTheme="minorHAnsi" w:hAnsiTheme="minorHAnsi" w:cstheme="minorHAnsi"/>
          <w:sz w:val="20"/>
          <w:szCs w:val="20"/>
        </w:rPr>
        <w:t> touche environ 3 % de la population. Mais, elle est sans doute plus répandue car cette affection est souvent mal diagnostiquée par les médecins. De plus, certains patients n’osent pas en parler à ces derniers.</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10"/>
          <w:szCs w:val="20"/>
        </w:rPr>
      </w:pPr>
    </w:p>
    <w:p w:rsidR="00336D8C" w:rsidRPr="00261734" w:rsidRDefault="00420DDA" w:rsidP="00336D8C">
      <w:pPr>
        <w:pStyle w:val="NormalWeb"/>
        <w:shd w:val="clear" w:color="auto" w:fill="FFFFFF"/>
        <w:spacing w:before="0" w:beforeAutospacing="0" w:after="360" w:afterAutospacing="0"/>
        <w:rPr>
          <w:rFonts w:asciiTheme="minorHAnsi" w:hAnsiTheme="minorHAnsi" w:cstheme="minorHAnsi"/>
          <w:sz w:val="20"/>
          <w:szCs w:val="20"/>
        </w:rPr>
      </w:pPr>
      <w:r w:rsidRPr="00261734">
        <w:rPr>
          <w:rFonts w:asciiTheme="minorHAnsi" w:hAnsiTheme="minorHAnsi" w:cstheme="minorHAnsi"/>
          <w:sz w:val="20"/>
          <w:szCs w:val="20"/>
        </w:rPr>
        <w:t>Il faut savoir que l’</w:t>
      </w:r>
      <w:r w:rsidRPr="00261734">
        <w:rPr>
          <w:rStyle w:val="lev"/>
          <w:rFonts w:asciiTheme="minorHAnsi" w:hAnsiTheme="minorHAnsi" w:cstheme="minorHAnsi"/>
          <w:sz w:val="20"/>
          <w:szCs w:val="20"/>
        </w:rPr>
        <w:t>ostéopathie</w:t>
      </w:r>
      <w:r w:rsidRPr="00261734">
        <w:rPr>
          <w:rFonts w:asciiTheme="minorHAnsi" w:hAnsiTheme="minorHAnsi" w:cstheme="minorHAnsi"/>
          <w:sz w:val="20"/>
          <w:szCs w:val="20"/>
        </w:rPr>
        <w:t> offre des solutions pour diminuer l’intensité et la fréquence de la douleur de cette affection. On fait le point !</w:t>
      </w:r>
    </w:p>
    <w:p w:rsidR="00420DDA" w:rsidRPr="00261734" w:rsidRDefault="00420DDA" w:rsidP="00336D8C">
      <w:pPr>
        <w:pStyle w:val="Titre2"/>
        <w:shd w:val="clear" w:color="auto" w:fill="FFFFFF"/>
        <w:spacing w:before="0" w:beforeAutospacing="0" w:after="0" w:afterAutospacing="0"/>
        <w:rPr>
          <w:rStyle w:val="lev"/>
          <w:rFonts w:asciiTheme="minorHAnsi" w:hAnsiTheme="minorHAnsi" w:cstheme="minorHAnsi"/>
          <w:b/>
          <w:bCs/>
          <w:sz w:val="24"/>
          <w:szCs w:val="20"/>
        </w:rPr>
      </w:pPr>
      <w:r w:rsidRPr="00261734">
        <w:rPr>
          <w:rStyle w:val="lev"/>
          <w:rFonts w:asciiTheme="minorHAnsi" w:hAnsiTheme="minorHAnsi" w:cstheme="minorHAnsi"/>
          <w:b/>
          <w:bCs/>
          <w:sz w:val="24"/>
          <w:szCs w:val="20"/>
        </w:rPr>
        <w:t xml:space="preserve">La névralgie </w:t>
      </w:r>
      <w:proofErr w:type="spellStart"/>
      <w:r w:rsidRPr="00261734">
        <w:rPr>
          <w:rStyle w:val="lev"/>
          <w:rFonts w:asciiTheme="minorHAnsi" w:hAnsiTheme="minorHAnsi" w:cstheme="minorHAnsi"/>
          <w:b/>
          <w:bCs/>
          <w:sz w:val="24"/>
          <w:szCs w:val="20"/>
        </w:rPr>
        <w:t>pudendale</w:t>
      </w:r>
      <w:proofErr w:type="spellEnd"/>
      <w:r w:rsidRPr="00261734">
        <w:rPr>
          <w:rStyle w:val="lev"/>
          <w:rFonts w:asciiTheme="minorHAnsi" w:hAnsiTheme="minorHAnsi" w:cstheme="minorHAnsi"/>
          <w:b/>
          <w:bCs/>
          <w:sz w:val="24"/>
          <w:szCs w:val="20"/>
        </w:rPr>
        <w:t> : qu’est-ce que c’est ?</w:t>
      </w:r>
      <w:bookmarkStart w:id="0" w:name="_GoBack"/>
      <w:bookmarkEnd w:id="0"/>
    </w:p>
    <w:p w:rsidR="00336D8C" w:rsidRPr="00261734" w:rsidRDefault="00261734" w:rsidP="00336D8C">
      <w:pPr>
        <w:pStyle w:val="Titre2"/>
        <w:shd w:val="clear" w:color="auto" w:fill="FFFFFF"/>
        <w:spacing w:before="0" w:beforeAutospacing="0" w:after="0" w:afterAutospacing="0"/>
        <w:rPr>
          <w:rFonts w:asciiTheme="minorHAnsi" w:hAnsiTheme="minorHAnsi" w:cstheme="minorHAnsi"/>
          <w:b w:val="0"/>
          <w:bCs w:val="0"/>
          <w:sz w:val="10"/>
          <w:szCs w:val="20"/>
        </w:rPr>
      </w:pPr>
      <w:r w:rsidRPr="00261734">
        <w:rPr>
          <w:rFonts w:asciiTheme="minorHAnsi" w:hAnsiTheme="minorHAnsi" w:cstheme="minorHAnsi"/>
          <w:noProof/>
          <w:sz w:val="20"/>
          <w:szCs w:val="20"/>
        </w:rPr>
        <w:drawing>
          <wp:anchor distT="0" distB="0" distL="114300" distR="114300" simplePos="0" relativeHeight="251659264" behindDoc="1" locked="0" layoutInCell="1" allowOverlap="1" wp14:anchorId="3B040788" wp14:editId="24A1CD37">
            <wp:simplePos x="0" y="0"/>
            <wp:positionH relativeFrom="column">
              <wp:posOffset>3447415</wp:posOffset>
            </wp:positionH>
            <wp:positionV relativeFrom="paragraph">
              <wp:posOffset>66040</wp:posOffset>
            </wp:positionV>
            <wp:extent cx="3219450" cy="1694815"/>
            <wp:effectExtent l="0" t="0" r="0" b="635"/>
            <wp:wrapTight wrapText="bothSides">
              <wp:wrapPolygon edited="0">
                <wp:start x="0" y="0"/>
                <wp:lineTo x="0" y="21365"/>
                <wp:lineTo x="21472" y="21365"/>
                <wp:lineTo x="21472" y="0"/>
                <wp:lineTo x="0" y="0"/>
              </wp:wrapPolygon>
            </wp:wrapTight>
            <wp:docPr id="53" name="Image 53" descr="nevralgie-pudendale-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nevralgie-pudendale-defin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169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La </w:t>
      </w:r>
      <w:r w:rsidRPr="00261734">
        <w:rPr>
          <w:rStyle w:val="lev"/>
          <w:rFonts w:asciiTheme="minorHAnsi" w:hAnsiTheme="minorHAnsi" w:cstheme="minorHAnsi"/>
          <w:sz w:val="20"/>
          <w:szCs w:val="20"/>
        </w:rPr>
        <w:t xml:space="preserve">névralgie </w:t>
      </w:r>
      <w:proofErr w:type="spellStart"/>
      <w:r w:rsidRPr="00261734">
        <w:rPr>
          <w:rStyle w:val="lev"/>
          <w:rFonts w:asciiTheme="minorHAnsi" w:hAnsiTheme="minorHAnsi" w:cstheme="minorHAnsi"/>
          <w:sz w:val="20"/>
          <w:szCs w:val="20"/>
        </w:rPr>
        <w:t>pudendale</w:t>
      </w:r>
      <w:proofErr w:type="spellEnd"/>
      <w:r w:rsidRPr="00261734">
        <w:rPr>
          <w:rFonts w:asciiTheme="minorHAnsi" w:hAnsiTheme="minorHAnsi" w:cstheme="minorHAnsi"/>
          <w:sz w:val="20"/>
          <w:szCs w:val="20"/>
        </w:rPr>
        <w:t> est une douleur invalidante d’évolution chronique qui touche, chez la femme, la région du périnée, entre les organes génitaux et l’anus.</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261734"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noProof/>
          <w:sz w:val="20"/>
          <w:szCs w:val="20"/>
        </w:rPr>
        <mc:AlternateContent>
          <mc:Choice Requires="wps">
            <w:drawing>
              <wp:anchor distT="0" distB="0" distL="114300" distR="114300" simplePos="0" relativeHeight="251671552" behindDoc="1" locked="0" layoutInCell="1" allowOverlap="1" wp14:anchorId="12A2DC7A" wp14:editId="0CF1022D">
                <wp:simplePos x="0" y="0"/>
                <wp:positionH relativeFrom="column">
                  <wp:posOffset>3417108</wp:posOffset>
                </wp:positionH>
                <wp:positionV relativeFrom="paragraph">
                  <wp:posOffset>277378</wp:posOffset>
                </wp:positionV>
                <wp:extent cx="937355" cy="207645"/>
                <wp:effectExtent l="0" t="0" r="15240" b="20955"/>
                <wp:wrapNone/>
                <wp:docPr id="10" name="Zone de texte 10"/>
                <wp:cNvGraphicFramePr/>
                <a:graphic xmlns:a="http://schemas.openxmlformats.org/drawingml/2006/main">
                  <a:graphicData uri="http://schemas.microsoft.com/office/word/2010/wordprocessingShape">
                    <wps:wsp>
                      <wps:cNvSpPr txBox="1"/>
                      <wps:spPr>
                        <a:xfrm>
                          <a:off x="0" y="0"/>
                          <a:ext cx="937355" cy="20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734" w:rsidRPr="00AB1532" w:rsidRDefault="00261734" w:rsidP="00261734">
                            <w:pPr>
                              <w:rPr>
                                <w:b/>
                                <w:sz w:val="16"/>
                              </w:rPr>
                            </w:pPr>
                            <w:r w:rsidRPr="00AB1532">
                              <w:rPr>
                                <w:b/>
                                <w:sz w:val="16"/>
                              </w:rPr>
                              <w:t xml:space="preserve">Nerf </w:t>
                            </w:r>
                            <w:proofErr w:type="spellStart"/>
                            <w:r>
                              <w:rPr>
                                <w:b/>
                                <w:sz w:val="16"/>
                              </w:rPr>
                              <w:t>hemorroidal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269.05pt;margin-top:21.85pt;width:73.8pt;height:16.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" fillcolor="white [3201]" strokeweight=".5pt">
                <v:textbox>
                  <w:txbxContent>
                    <w:p w:rsidR="00261734" w:rsidRPr="00AB1532" w:rsidRDefault="00261734" w:rsidP="00261734">
                      <w:pPr>
                        <w:rPr>
                          <w:b/>
                          <w:sz w:val="16"/>
                        </w:rPr>
                      </w:pPr>
                      <w:r w:rsidRPr="00AB1532">
                        <w:rPr>
                          <w:b/>
                          <w:sz w:val="16"/>
                        </w:rPr>
                        <w:t xml:space="preserve">Nerf </w:t>
                      </w:r>
                      <w:proofErr w:type="spellStart"/>
                      <w:r>
                        <w:rPr>
                          <w:b/>
                          <w:sz w:val="16"/>
                        </w:rPr>
                        <w:t>hemorroidal</w:t>
                      </w:r>
                      <w:proofErr w:type="spellEnd"/>
                    </w:p>
                  </w:txbxContent>
                </v:textbox>
              </v:shape>
            </w:pict>
          </mc:Fallback>
        </mc:AlternateContent>
      </w:r>
      <w:r w:rsidR="00AB1532" w:rsidRPr="00261734">
        <w:rPr>
          <w:rFonts w:asciiTheme="minorHAnsi" w:hAnsiTheme="minorHAnsi" w:cstheme="minorHAnsi"/>
          <w:noProof/>
          <w:sz w:val="20"/>
          <w:szCs w:val="20"/>
        </w:rPr>
        <mc:AlternateContent>
          <mc:Choice Requires="wps">
            <w:drawing>
              <wp:anchor distT="0" distB="0" distL="114300" distR="114300" simplePos="0" relativeHeight="251665408" behindDoc="1" locked="0" layoutInCell="1" allowOverlap="1" wp14:anchorId="3AECC222" wp14:editId="27E05C02">
                <wp:simplePos x="0" y="0"/>
                <wp:positionH relativeFrom="column">
                  <wp:posOffset>3615690</wp:posOffset>
                </wp:positionH>
                <wp:positionV relativeFrom="paragraph">
                  <wp:posOffset>71381</wp:posOffset>
                </wp:positionV>
                <wp:extent cx="837211" cy="207818"/>
                <wp:effectExtent l="0" t="0" r="20320" b="20955"/>
                <wp:wrapNone/>
                <wp:docPr id="7" name="Zone de texte 7"/>
                <wp:cNvGraphicFramePr/>
                <a:graphic xmlns:a="http://schemas.openxmlformats.org/drawingml/2006/main">
                  <a:graphicData uri="http://schemas.microsoft.com/office/word/2010/wordprocessingShape">
                    <wps:wsp>
                      <wps:cNvSpPr txBox="1"/>
                      <wps:spPr>
                        <a:xfrm>
                          <a:off x="0" y="0"/>
                          <a:ext cx="837211" cy="207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532" w:rsidRPr="00AB1532" w:rsidRDefault="00AB1532">
                            <w:pPr>
                              <w:rPr>
                                <w:b/>
                                <w:sz w:val="16"/>
                              </w:rPr>
                            </w:pPr>
                            <w:r w:rsidRPr="00AB1532">
                              <w:rPr>
                                <w:b/>
                                <w:sz w:val="16"/>
                              </w:rPr>
                              <w:t xml:space="preserve">Nerf </w:t>
                            </w:r>
                            <w:proofErr w:type="spellStart"/>
                            <w:r w:rsidRPr="00AB1532">
                              <w:rPr>
                                <w:b/>
                                <w:sz w:val="16"/>
                              </w:rPr>
                              <w:t>pudental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margin-left:284.7pt;margin-top:5.6pt;width:65.9pt;height:1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" fillcolor="white [3201]" strokeweight=".5pt">
                <v:textbox>
                  <w:txbxContent>
                    <w:p w:rsidR="00AB1532" w:rsidRPr="00AB1532" w:rsidRDefault="00AB1532">
                      <w:pPr>
                        <w:rPr>
                          <w:b/>
                          <w:sz w:val="16"/>
                        </w:rPr>
                      </w:pPr>
                      <w:r w:rsidRPr="00AB1532">
                        <w:rPr>
                          <w:b/>
                          <w:sz w:val="16"/>
                        </w:rPr>
                        <w:t xml:space="preserve">Nerf </w:t>
                      </w:r>
                      <w:proofErr w:type="spellStart"/>
                      <w:r w:rsidRPr="00AB1532">
                        <w:rPr>
                          <w:b/>
                          <w:sz w:val="16"/>
                        </w:rPr>
                        <w:t>pudental</w:t>
                      </w:r>
                      <w:proofErr w:type="spellEnd"/>
                    </w:p>
                  </w:txbxContent>
                </v:textbox>
              </v:shape>
            </w:pict>
          </mc:Fallback>
        </mc:AlternateContent>
      </w:r>
      <w:r w:rsidR="00420DDA" w:rsidRPr="00261734">
        <w:rPr>
          <w:rFonts w:asciiTheme="minorHAnsi" w:hAnsiTheme="minorHAnsi" w:cstheme="minorHAnsi"/>
          <w:sz w:val="20"/>
          <w:szCs w:val="20"/>
        </w:rPr>
        <w:t xml:space="preserve">Chez l’homme, elle se situe de l’anus à la verge, avec parfois des irradiations au niveau des bourses, des testicules et du pénis. Il s’agit d’une douleur de type neuropathique localisée dans le territoire du nerf </w:t>
      </w:r>
      <w:proofErr w:type="spellStart"/>
      <w:r w:rsidR="00420DDA" w:rsidRPr="00261734">
        <w:rPr>
          <w:rFonts w:asciiTheme="minorHAnsi" w:hAnsiTheme="minorHAnsi" w:cstheme="minorHAnsi"/>
          <w:sz w:val="20"/>
          <w:szCs w:val="20"/>
        </w:rPr>
        <w:t>pudendal</w:t>
      </w:r>
      <w:proofErr w:type="spellEnd"/>
      <w:r w:rsidR="00420DDA" w:rsidRPr="00261734">
        <w:rPr>
          <w:rFonts w:asciiTheme="minorHAnsi" w:hAnsiTheme="minorHAnsi" w:cstheme="minorHAnsi"/>
          <w:sz w:val="20"/>
          <w:szCs w:val="20"/>
        </w:rPr>
        <w:t xml:space="preserve"> autrefois appelé « nerf honteux ».</w:t>
      </w:r>
    </w:p>
    <w:p w:rsidR="00336D8C" w:rsidRPr="00261734" w:rsidRDefault="00261734" w:rsidP="00336D8C">
      <w:pPr>
        <w:pStyle w:val="NormalWeb"/>
        <w:shd w:val="clear" w:color="auto" w:fill="FFFFFF"/>
        <w:spacing w:before="0" w:beforeAutospacing="0" w:after="0" w:afterAutospacing="0"/>
        <w:rPr>
          <w:rFonts w:asciiTheme="minorHAnsi" w:hAnsiTheme="minorHAnsi" w:cstheme="minorHAnsi"/>
          <w:sz w:val="10"/>
          <w:szCs w:val="20"/>
        </w:rPr>
      </w:pPr>
      <w:r w:rsidRPr="00261734">
        <w:rPr>
          <w:rFonts w:asciiTheme="minorHAnsi" w:hAnsiTheme="minorHAnsi" w:cstheme="minorHAnsi"/>
          <w:noProof/>
          <w:sz w:val="20"/>
          <w:szCs w:val="20"/>
        </w:rPr>
        <mc:AlternateContent>
          <mc:Choice Requires="wps">
            <w:drawing>
              <wp:anchor distT="0" distB="0" distL="114300" distR="114300" simplePos="0" relativeHeight="251667456" behindDoc="1" locked="0" layoutInCell="1" allowOverlap="1" wp14:anchorId="7D02451B" wp14:editId="5B2222C7">
                <wp:simplePos x="0" y="0"/>
                <wp:positionH relativeFrom="column">
                  <wp:posOffset>3518535</wp:posOffset>
                </wp:positionH>
                <wp:positionV relativeFrom="paragraph">
                  <wp:posOffset>69215</wp:posOffset>
                </wp:positionV>
                <wp:extent cx="836930" cy="207645"/>
                <wp:effectExtent l="0" t="0" r="20320" b="20955"/>
                <wp:wrapNone/>
                <wp:docPr id="8" name="Zone de texte 8"/>
                <wp:cNvGraphicFramePr/>
                <a:graphic xmlns:a="http://schemas.openxmlformats.org/drawingml/2006/main">
                  <a:graphicData uri="http://schemas.microsoft.com/office/word/2010/wordprocessingShape">
                    <wps:wsp>
                      <wps:cNvSpPr txBox="1"/>
                      <wps:spPr>
                        <a:xfrm>
                          <a:off x="0" y="0"/>
                          <a:ext cx="836930" cy="20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532" w:rsidRPr="00AB1532" w:rsidRDefault="00AB1532" w:rsidP="00AB1532">
                            <w:pPr>
                              <w:rPr>
                                <w:b/>
                                <w:sz w:val="16"/>
                              </w:rPr>
                            </w:pPr>
                            <w:r w:rsidRPr="00AB1532">
                              <w:rPr>
                                <w:b/>
                                <w:sz w:val="16"/>
                              </w:rPr>
                              <w:t>Nerf p</w:t>
                            </w:r>
                            <w:r>
                              <w:rPr>
                                <w:b/>
                                <w:sz w:val="16"/>
                              </w:rPr>
                              <w:t>érinéal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margin-left:277.05pt;margin-top:5.45pt;width:65.9pt;height:1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" fillcolor="white [3201]" strokeweight=".5pt">
                <v:textbox>
                  <w:txbxContent>
                    <w:p w:rsidR="00AB1532" w:rsidRPr="00AB1532" w:rsidRDefault="00AB1532" w:rsidP="00AB1532">
                      <w:pPr>
                        <w:rPr>
                          <w:b/>
                          <w:sz w:val="16"/>
                        </w:rPr>
                      </w:pPr>
                      <w:r w:rsidRPr="00AB1532">
                        <w:rPr>
                          <w:b/>
                          <w:sz w:val="16"/>
                        </w:rPr>
                        <w:t>Nerf p</w:t>
                      </w:r>
                      <w:r>
                        <w:rPr>
                          <w:b/>
                          <w:sz w:val="16"/>
                        </w:rPr>
                        <w:t>érinéal</w:t>
                      </w:r>
                    </w:p>
                  </w:txbxContent>
                </v:textbox>
              </v:shape>
            </w:pict>
          </mc:Fallback>
        </mc:AlternateContent>
      </w:r>
    </w:p>
    <w:p w:rsidR="00420DDA" w:rsidRPr="00261734" w:rsidRDefault="00AB1532"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noProof/>
          <w:sz w:val="20"/>
          <w:szCs w:val="20"/>
        </w:rPr>
        <mc:AlternateContent>
          <mc:Choice Requires="wps">
            <w:drawing>
              <wp:anchor distT="0" distB="0" distL="114300" distR="114300" simplePos="0" relativeHeight="251669504" behindDoc="1" locked="0" layoutInCell="1" allowOverlap="1" wp14:anchorId="0B0E0474" wp14:editId="33CD8353">
                <wp:simplePos x="0" y="0"/>
                <wp:positionH relativeFrom="column">
                  <wp:posOffset>3617958</wp:posOffset>
                </wp:positionH>
                <wp:positionV relativeFrom="paragraph">
                  <wp:posOffset>224350</wp:posOffset>
                </wp:positionV>
                <wp:extent cx="1728375" cy="221993"/>
                <wp:effectExtent l="0" t="0" r="24765" b="26035"/>
                <wp:wrapNone/>
                <wp:docPr id="9" name="Zone de texte 9"/>
                <wp:cNvGraphicFramePr/>
                <a:graphic xmlns:a="http://schemas.openxmlformats.org/drawingml/2006/main">
                  <a:graphicData uri="http://schemas.microsoft.com/office/word/2010/wordprocessingShape">
                    <wps:wsp>
                      <wps:cNvSpPr txBox="1"/>
                      <wps:spPr>
                        <a:xfrm>
                          <a:off x="0" y="0"/>
                          <a:ext cx="1728375" cy="221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532" w:rsidRPr="00AB1532" w:rsidRDefault="00AB1532" w:rsidP="00AB1532">
                            <w:pPr>
                              <w:rPr>
                                <w:b/>
                                <w:sz w:val="16"/>
                              </w:rPr>
                            </w:pPr>
                            <w:r w:rsidRPr="00AB1532">
                              <w:rPr>
                                <w:b/>
                                <w:sz w:val="16"/>
                              </w:rPr>
                              <w:t xml:space="preserve">Nerf </w:t>
                            </w:r>
                            <w:r>
                              <w:rPr>
                                <w:b/>
                                <w:sz w:val="16"/>
                              </w:rPr>
                              <w:t>dorsal du cl</w:t>
                            </w:r>
                            <w:r w:rsidR="003347F1">
                              <w:rPr>
                                <w:b/>
                                <w:sz w:val="16"/>
                              </w:rPr>
                              <w:t>i</w:t>
                            </w:r>
                            <w:r>
                              <w:rPr>
                                <w:b/>
                                <w:sz w:val="16"/>
                              </w:rPr>
                              <w:t xml:space="preserve">toris ou de la </w:t>
                            </w:r>
                            <w:r w:rsidR="00261734">
                              <w:rPr>
                                <w:b/>
                                <w:sz w:val="16"/>
                              </w:rPr>
                              <w:t>verge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9" type="#_x0000_t202" style="position:absolute;margin-left:284.9pt;margin-top:17.65pt;width:136.1pt;height: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" fillcolor="white [3201]" strokeweight=".5pt">
                <v:textbox>
                  <w:txbxContent>
                    <w:p w:rsidR="00AB1532" w:rsidRPr="00AB1532" w:rsidRDefault="00AB1532" w:rsidP="00AB1532">
                      <w:pPr>
                        <w:rPr>
                          <w:b/>
                          <w:sz w:val="16"/>
                        </w:rPr>
                      </w:pPr>
                      <w:r w:rsidRPr="00AB1532">
                        <w:rPr>
                          <w:b/>
                          <w:sz w:val="16"/>
                        </w:rPr>
                        <w:t xml:space="preserve">Nerf </w:t>
                      </w:r>
                      <w:r>
                        <w:rPr>
                          <w:b/>
                          <w:sz w:val="16"/>
                        </w:rPr>
                        <w:t>dorsal du cl</w:t>
                      </w:r>
                      <w:r w:rsidR="003347F1">
                        <w:rPr>
                          <w:b/>
                          <w:sz w:val="16"/>
                        </w:rPr>
                        <w:t>i</w:t>
                      </w:r>
                      <w:r>
                        <w:rPr>
                          <w:b/>
                          <w:sz w:val="16"/>
                        </w:rPr>
                        <w:t xml:space="preserve">toris ou de la </w:t>
                      </w:r>
                      <w:r w:rsidR="00261734">
                        <w:rPr>
                          <w:b/>
                          <w:sz w:val="16"/>
                        </w:rPr>
                        <w:t>verge</w:t>
                      </w:r>
                    </w:p>
                  </w:txbxContent>
                </v:textbox>
              </v:shape>
            </w:pict>
          </mc:Fallback>
        </mc:AlternateContent>
      </w:r>
      <w:r w:rsidR="00420DDA" w:rsidRPr="00261734">
        <w:rPr>
          <w:rFonts w:asciiTheme="minorHAnsi" w:hAnsiTheme="minorHAnsi" w:cstheme="minorHAnsi"/>
          <w:sz w:val="20"/>
          <w:szCs w:val="20"/>
        </w:rPr>
        <w:t>Ce sont  environ 2/3 des femmes entre 50 et 70 ans qui sont touchées par cette affection.</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20"/>
          <w:szCs w:val="20"/>
        </w:rPr>
      </w:pP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20"/>
          <w:szCs w:val="20"/>
        </w:rPr>
      </w:pPr>
    </w:p>
    <w:p w:rsidR="00420DDA" w:rsidRPr="00261734" w:rsidRDefault="00420DDA" w:rsidP="00420DDA">
      <w:pPr>
        <w:pStyle w:val="Titre2"/>
        <w:shd w:val="clear" w:color="auto" w:fill="FFFFFF"/>
        <w:spacing w:before="0" w:beforeAutospacing="0" w:after="180" w:afterAutospacing="0"/>
        <w:rPr>
          <w:rFonts w:asciiTheme="minorHAnsi" w:hAnsiTheme="minorHAnsi" w:cstheme="minorHAnsi"/>
          <w:b w:val="0"/>
          <w:bCs w:val="0"/>
          <w:sz w:val="24"/>
          <w:szCs w:val="20"/>
        </w:rPr>
      </w:pPr>
      <w:r w:rsidRPr="00261734">
        <w:rPr>
          <w:rStyle w:val="lev"/>
          <w:rFonts w:asciiTheme="minorHAnsi" w:hAnsiTheme="minorHAnsi" w:cstheme="minorHAnsi"/>
          <w:b/>
          <w:bCs/>
          <w:sz w:val="24"/>
          <w:szCs w:val="20"/>
        </w:rPr>
        <w:t xml:space="preserve">La névralgie </w:t>
      </w:r>
      <w:proofErr w:type="spellStart"/>
      <w:r w:rsidRPr="00261734">
        <w:rPr>
          <w:rStyle w:val="lev"/>
          <w:rFonts w:asciiTheme="minorHAnsi" w:hAnsiTheme="minorHAnsi" w:cstheme="minorHAnsi"/>
          <w:b/>
          <w:bCs/>
          <w:sz w:val="24"/>
          <w:szCs w:val="20"/>
        </w:rPr>
        <w:t>pudendale</w:t>
      </w:r>
      <w:proofErr w:type="spellEnd"/>
      <w:r w:rsidRPr="00261734">
        <w:rPr>
          <w:rStyle w:val="lev"/>
          <w:rFonts w:asciiTheme="minorHAnsi" w:hAnsiTheme="minorHAnsi" w:cstheme="minorHAnsi"/>
          <w:b/>
          <w:bCs/>
          <w:sz w:val="24"/>
          <w:szCs w:val="20"/>
        </w:rPr>
        <w:t> : quels sont les symptômes ?</w:t>
      </w: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noProof/>
          <w:sz w:val="20"/>
          <w:szCs w:val="20"/>
        </w:rPr>
        <w:drawing>
          <wp:anchor distT="0" distB="0" distL="114300" distR="114300" simplePos="0" relativeHeight="251660288" behindDoc="1" locked="0" layoutInCell="1" allowOverlap="1" wp14:anchorId="32447CAE" wp14:editId="086FFF0C">
            <wp:simplePos x="0" y="0"/>
            <wp:positionH relativeFrom="column">
              <wp:posOffset>0</wp:posOffset>
            </wp:positionH>
            <wp:positionV relativeFrom="paragraph">
              <wp:posOffset>2540</wp:posOffset>
            </wp:positionV>
            <wp:extent cx="2385695" cy="1590675"/>
            <wp:effectExtent l="0" t="0" r="0" b="9525"/>
            <wp:wrapTight wrapText="bothSides">
              <wp:wrapPolygon edited="0">
                <wp:start x="0" y="0"/>
                <wp:lineTo x="0" y="21471"/>
                <wp:lineTo x="21387" y="21471"/>
                <wp:lineTo x="21387" y="0"/>
                <wp:lineTo x="0" y="0"/>
              </wp:wrapPolygon>
            </wp:wrapTight>
            <wp:docPr id="52" name="Image 52" descr="nevralgie-pudendale-sympt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nevralgie-pudendale-sympto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69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734">
        <w:rPr>
          <w:rFonts w:asciiTheme="minorHAnsi" w:hAnsiTheme="minorHAnsi" w:cstheme="minorHAnsi"/>
          <w:sz w:val="20"/>
          <w:szCs w:val="20"/>
        </w:rPr>
        <w:t>Les </w:t>
      </w:r>
      <w:r w:rsidRPr="00261734">
        <w:rPr>
          <w:rStyle w:val="lev"/>
          <w:rFonts w:asciiTheme="minorHAnsi" w:hAnsiTheme="minorHAnsi" w:cstheme="minorHAnsi"/>
          <w:sz w:val="20"/>
          <w:szCs w:val="20"/>
        </w:rPr>
        <w:t xml:space="preserve">symptômes de la névralgie </w:t>
      </w:r>
      <w:proofErr w:type="spellStart"/>
      <w:r w:rsidRPr="00261734">
        <w:rPr>
          <w:rStyle w:val="lev"/>
          <w:rFonts w:asciiTheme="minorHAnsi" w:hAnsiTheme="minorHAnsi" w:cstheme="minorHAnsi"/>
          <w:sz w:val="20"/>
          <w:szCs w:val="20"/>
        </w:rPr>
        <w:t>pudendale</w:t>
      </w:r>
      <w:proofErr w:type="spellEnd"/>
      <w:r w:rsidRPr="00261734">
        <w:rPr>
          <w:rFonts w:asciiTheme="minorHAnsi" w:hAnsiTheme="minorHAnsi" w:cstheme="minorHAnsi"/>
          <w:sz w:val="20"/>
          <w:szCs w:val="20"/>
        </w:rPr>
        <w:t> sont divers. La douleur se ressent dans la zone pelvienne, entre l’anus et les organes génitaux.</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On ressent notamment des sensations de brûlures intenses entre les cuisses, des décharges électriques fulgurantes, des pincements profonds, d’étau, des torsions, des picotements et des tiraillements…Ces symptômes se manifestent quasi quotidiennement.</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 xml:space="preserve">En effet, on observe également de fortes douleurs en position assise, un inconfort pendant la miction, la défécation ou l’acte sexuel, des brûlures, des picotements. De plus, on a la sensation d’un corps étranger dans le rectum, une perte de sensibilité dans la région innervée par le nerf </w:t>
      </w:r>
      <w:proofErr w:type="spellStart"/>
      <w:r w:rsidRPr="00261734">
        <w:rPr>
          <w:rFonts w:asciiTheme="minorHAnsi" w:hAnsiTheme="minorHAnsi" w:cstheme="minorHAnsi"/>
          <w:sz w:val="20"/>
          <w:szCs w:val="20"/>
        </w:rPr>
        <w:t>pudendal</w:t>
      </w:r>
      <w:proofErr w:type="spellEnd"/>
      <w:r w:rsidRPr="00261734">
        <w:rPr>
          <w:rFonts w:asciiTheme="minorHAnsi" w:hAnsiTheme="minorHAnsi" w:cstheme="minorHAnsi"/>
          <w:sz w:val="20"/>
          <w:szCs w:val="20"/>
        </w:rPr>
        <w:t xml:space="preserve"> et on peut devenir incontinen</w:t>
      </w:r>
      <w:r w:rsidR="00BA0C3A" w:rsidRPr="00261734">
        <w:rPr>
          <w:rFonts w:asciiTheme="minorHAnsi" w:hAnsiTheme="minorHAnsi" w:cstheme="minorHAnsi"/>
          <w:sz w:val="20"/>
          <w:szCs w:val="20"/>
        </w:rPr>
        <w:t>t</w:t>
      </w:r>
      <w:r w:rsidRPr="00261734">
        <w:rPr>
          <w:rFonts w:asciiTheme="minorHAnsi" w:hAnsiTheme="minorHAnsi" w:cstheme="minorHAnsi"/>
          <w:sz w:val="20"/>
          <w:szCs w:val="20"/>
        </w:rPr>
        <w:t>.</w:t>
      </w:r>
      <w:r w:rsidR="00336D8C" w:rsidRPr="00261734">
        <w:rPr>
          <w:rFonts w:asciiTheme="minorHAnsi" w:hAnsiTheme="minorHAnsi" w:cstheme="minorHAnsi"/>
          <w:sz w:val="20"/>
          <w:szCs w:val="20"/>
        </w:rPr>
        <w:t xml:space="preserve"> </w:t>
      </w:r>
      <w:r w:rsidRPr="00261734">
        <w:rPr>
          <w:rFonts w:asciiTheme="minorHAnsi" w:hAnsiTheme="minorHAnsi" w:cstheme="minorHAnsi"/>
          <w:sz w:val="20"/>
          <w:szCs w:val="20"/>
        </w:rPr>
        <w:t>Côté pratique, les personnes supportent mal les vêtements serrés qui compriment le périnée.</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Toutes ces douleurs sont la plupart du temps, permanentes. Elles prennent souvent une forme chronique et leur intensité peut être intolérable. Tout ceci a pour conséquence d’atteindre la sphère psychologique et parfois l’activité professionnelle.</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Par ailleurs, il faut noter que la plupart des patients voient leurs douleurs apparaître spontanément. Chez d’autres, elles peuvent être déclenchées par une activité physique, comme le cyclisme ou l’équitation qui touchent le périnée.</w:t>
      </w: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Et, dans d’autres cas, cette </w:t>
      </w:r>
      <w:r w:rsidRPr="00261734">
        <w:rPr>
          <w:rStyle w:val="lev"/>
          <w:rFonts w:asciiTheme="minorHAnsi" w:hAnsiTheme="minorHAnsi" w:cstheme="minorHAnsi"/>
          <w:sz w:val="20"/>
          <w:szCs w:val="20"/>
        </w:rPr>
        <w:t>affection</w:t>
      </w:r>
      <w:r w:rsidRPr="00261734">
        <w:rPr>
          <w:rFonts w:asciiTheme="minorHAnsi" w:hAnsiTheme="minorHAnsi" w:cstheme="minorHAnsi"/>
          <w:sz w:val="20"/>
          <w:szCs w:val="20"/>
        </w:rPr>
        <w:t> survient après un choc affectif ou une intervention chirurgicale. Tous ces facteurs ne semblent être que des révélateurs d’une situation préexistante mais non déclarée, jusqu’alors.</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 xml:space="preserve">On observe que les personnes souffrant d’une névralgie </w:t>
      </w:r>
      <w:proofErr w:type="spellStart"/>
      <w:r w:rsidRPr="00261734">
        <w:rPr>
          <w:rFonts w:asciiTheme="minorHAnsi" w:hAnsiTheme="minorHAnsi" w:cstheme="minorHAnsi"/>
          <w:sz w:val="20"/>
          <w:szCs w:val="20"/>
        </w:rPr>
        <w:t>pudendale</w:t>
      </w:r>
      <w:proofErr w:type="spellEnd"/>
      <w:r w:rsidRPr="00261734">
        <w:rPr>
          <w:rFonts w:asciiTheme="minorHAnsi" w:hAnsiTheme="minorHAnsi" w:cstheme="minorHAnsi"/>
          <w:sz w:val="20"/>
          <w:szCs w:val="20"/>
        </w:rPr>
        <w:t xml:space="preserve"> préfèrent souvent rester debout pour soulager la sensation de douleur. En effet, la position assise déclenche les douleurs.</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20"/>
          <w:szCs w:val="20"/>
        </w:rPr>
      </w:pPr>
    </w:p>
    <w:p w:rsidR="00336D8C" w:rsidRPr="00261734" w:rsidRDefault="00336D8C">
      <w:pPr>
        <w:rPr>
          <w:rStyle w:val="lev"/>
          <w:rFonts w:eastAsia="Times New Roman" w:cstheme="minorHAnsi"/>
          <w:sz w:val="20"/>
          <w:szCs w:val="20"/>
        </w:rPr>
      </w:pPr>
      <w:r w:rsidRPr="00261734">
        <w:rPr>
          <w:rStyle w:val="lev"/>
          <w:rFonts w:cstheme="minorHAnsi"/>
          <w:b w:val="0"/>
          <w:bCs w:val="0"/>
          <w:sz w:val="20"/>
          <w:szCs w:val="20"/>
        </w:rPr>
        <w:br w:type="page"/>
      </w:r>
    </w:p>
    <w:p w:rsidR="00420DDA" w:rsidRPr="00261734" w:rsidRDefault="00336D8C" w:rsidP="00420DDA">
      <w:pPr>
        <w:pStyle w:val="Titre2"/>
        <w:shd w:val="clear" w:color="auto" w:fill="FFFFFF"/>
        <w:spacing w:before="0" w:beforeAutospacing="0" w:after="180" w:afterAutospacing="0"/>
        <w:rPr>
          <w:rFonts w:asciiTheme="minorHAnsi" w:hAnsiTheme="minorHAnsi" w:cstheme="minorHAnsi"/>
          <w:b w:val="0"/>
          <w:bCs w:val="0"/>
          <w:sz w:val="24"/>
          <w:szCs w:val="20"/>
        </w:rPr>
      </w:pPr>
      <w:r w:rsidRPr="00261734">
        <w:rPr>
          <w:rFonts w:asciiTheme="minorHAnsi" w:hAnsiTheme="minorHAnsi" w:cstheme="minorHAnsi"/>
          <w:noProof/>
          <w:sz w:val="28"/>
          <w:szCs w:val="20"/>
        </w:rPr>
        <w:lastRenderedPageBreak/>
        <w:drawing>
          <wp:anchor distT="0" distB="0" distL="114300" distR="114300" simplePos="0" relativeHeight="251661312" behindDoc="1" locked="0" layoutInCell="1" allowOverlap="1" wp14:anchorId="7E7C1D25" wp14:editId="7A770C2C">
            <wp:simplePos x="0" y="0"/>
            <wp:positionH relativeFrom="column">
              <wp:posOffset>0</wp:posOffset>
            </wp:positionH>
            <wp:positionV relativeFrom="paragraph">
              <wp:posOffset>275590</wp:posOffset>
            </wp:positionV>
            <wp:extent cx="2176780" cy="1609725"/>
            <wp:effectExtent l="0" t="0" r="0" b="9525"/>
            <wp:wrapTight wrapText="bothSides">
              <wp:wrapPolygon edited="0">
                <wp:start x="0" y="0"/>
                <wp:lineTo x="0" y="21472"/>
                <wp:lineTo x="21361" y="21472"/>
                <wp:lineTo x="21361" y="0"/>
                <wp:lineTo x="0" y="0"/>
              </wp:wrapPolygon>
            </wp:wrapTight>
            <wp:docPr id="51" name="Image 51" descr="nevralgie-pudendal-diagno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nevralgie-pudendal-diagnost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678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DDA" w:rsidRPr="00261734">
        <w:rPr>
          <w:rStyle w:val="lev"/>
          <w:rFonts w:asciiTheme="minorHAnsi" w:hAnsiTheme="minorHAnsi" w:cstheme="minorHAnsi"/>
          <w:b/>
          <w:bCs/>
          <w:sz w:val="24"/>
          <w:szCs w:val="20"/>
        </w:rPr>
        <w:t xml:space="preserve">Comment </w:t>
      </w:r>
      <w:proofErr w:type="spellStart"/>
      <w:r w:rsidR="00420DDA" w:rsidRPr="00261734">
        <w:rPr>
          <w:rStyle w:val="lev"/>
          <w:rFonts w:asciiTheme="minorHAnsi" w:hAnsiTheme="minorHAnsi" w:cstheme="minorHAnsi"/>
          <w:b/>
          <w:bCs/>
          <w:sz w:val="24"/>
          <w:szCs w:val="20"/>
        </w:rPr>
        <w:t>dIagnostiquer</w:t>
      </w:r>
      <w:proofErr w:type="spellEnd"/>
      <w:r w:rsidR="00420DDA" w:rsidRPr="00261734">
        <w:rPr>
          <w:rStyle w:val="lev"/>
          <w:rFonts w:asciiTheme="minorHAnsi" w:hAnsiTheme="minorHAnsi" w:cstheme="minorHAnsi"/>
          <w:b/>
          <w:bCs/>
          <w:sz w:val="24"/>
          <w:szCs w:val="20"/>
        </w:rPr>
        <w:t xml:space="preserve"> une névralgie </w:t>
      </w:r>
      <w:proofErr w:type="spellStart"/>
      <w:r w:rsidR="00420DDA" w:rsidRPr="00261734">
        <w:rPr>
          <w:rStyle w:val="lev"/>
          <w:rFonts w:asciiTheme="minorHAnsi" w:hAnsiTheme="minorHAnsi" w:cstheme="minorHAnsi"/>
          <w:b/>
          <w:bCs/>
          <w:sz w:val="24"/>
          <w:szCs w:val="20"/>
        </w:rPr>
        <w:t>pudendale</w:t>
      </w:r>
      <w:proofErr w:type="spellEnd"/>
      <w:r w:rsidR="00420DDA" w:rsidRPr="00261734">
        <w:rPr>
          <w:rStyle w:val="lev"/>
          <w:rFonts w:asciiTheme="minorHAnsi" w:hAnsiTheme="minorHAnsi" w:cstheme="minorHAnsi"/>
          <w:b/>
          <w:bCs/>
          <w:sz w:val="24"/>
          <w:szCs w:val="20"/>
        </w:rPr>
        <w:t xml:space="preserve"> ?</w:t>
      </w: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Le </w:t>
      </w:r>
      <w:r w:rsidRPr="00261734">
        <w:rPr>
          <w:rStyle w:val="lev"/>
          <w:rFonts w:asciiTheme="minorHAnsi" w:hAnsiTheme="minorHAnsi" w:cstheme="minorHAnsi"/>
          <w:sz w:val="20"/>
          <w:szCs w:val="20"/>
        </w:rPr>
        <w:t xml:space="preserve">nerf </w:t>
      </w:r>
      <w:proofErr w:type="spellStart"/>
      <w:r w:rsidRPr="00261734">
        <w:rPr>
          <w:rStyle w:val="lev"/>
          <w:rFonts w:asciiTheme="minorHAnsi" w:hAnsiTheme="minorHAnsi" w:cstheme="minorHAnsi"/>
          <w:sz w:val="20"/>
          <w:szCs w:val="20"/>
        </w:rPr>
        <w:t>pudendal</w:t>
      </w:r>
      <w:proofErr w:type="spellEnd"/>
      <w:r w:rsidRPr="00261734">
        <w:rPr>
          <w:rFonts w:asciiTheme="minorHAnsi" w:hAnsiTheme="minorHAnsi" w:cstheme="minorHAnsi"/>
          <w:sz w:val="20"/>
          <w:szCs w:val="20"/>
        </w:rPr>
        <w:t> atteint différentes zones intimes du corps comme le périnée, les organes génitaux, l’anus, les voies urinaires et le rectum.</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 xml:space="preserve">Dans ce cas comme dans d’autres affections, il est primordial de bien poser le diagnostic. En effet, la névralgie </w:t>
      </w:r>
      <w:proofErr w:type="spellStart"/>
      <w:r w:rsidRPr="00261734">
        <w:rPr>
          <w:rFonts w:asciiTheme="minorHAnsi" w:hAnsiTheme="minorHAnsi" w:cstheme="minorHAnsi"/>
          <w:sz w:val="20"/>
          <w:szCs w:val="20"/>
        </w:rPr>
        <w:t>pudendale</w:t>
      </w:r>
      <w:proofErr w:type="spellEnd"/>
      <w:r w:rsidRPr="00261734">
        <w:rPr>
          <w:rFonts w:asciiTheme="minorHAnsi" w:hAnsiTheme="minorHAnsi" w:cstheme="minorHAnsi"/>
          <w:sz w:val="20"/>
          <w:szCs w:val="20"/>
        </w:rPr>
        <w:t xml:space="preserve"> est souvent confondue avec des troubles gynécologiques chez la femme, ou urologiques chez l’homme.</w:t>
      </w: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Si le </w:t>
      </w:r>
      <w:r w:rsidRPr="00261734">
        <w:rPr>
          <w:rStyle w:val="lev"/>
          <w:rFonts w:asciiTheme="minorHAnsi" w:hAnsiTheme="minorHAnsi" w:cstheme="minorHAnsi"/>
          <w:sz w:val="20"/>
          <w:szCs w:val="20"/>
        </w:rPr>
        <w:t xml:space="preserve">nerf </w:t>
      </w:r>
      <w:proofErr w:type="spellStart"/>
      <w:r w:rsidRPr="00261734">
        <w:rPr>
          <w:rStyle w:val="lev"/>
          <w:rFonts w:asciiTheme="minorHAnsi" w:hAnsiTheme="minorHAnsi" w:cstheme="minorHAnsi"/>
          <w:sz w:val="20"/>
          <w:szCs w:val="20"/>
        </w:rPr>
        <w:t>pudendal</w:t>
      </w:r>
      <w:proofErr w:type="spellEnd"/>
      <w:r w:rsidRPr="00261734">
        <w:rPr>
          <w:rFonts w:asciiTheme="minorHAnsi" w:hAnsiTheme="minorHAnsi" w:cstheme="minorHAnsi"/>
          <w:sz w:val="20"/>
          <w:szCs w:val="20"/>
        </w:rPr>
        <w:t> était auparavant appelé le « nerf honteux », c’est qu’il concerne une partie de notre anatomie intime. A ce titre, nous pouvons avoir des réticences à en parler à notre médecin.</w:t>
      </w: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C’est pourquoi, beaucoup de personnes attendent trop longtemps avant de consulter et d’obtenir le bon diagnostic de leur affection.</w:t>
      </w:r>
    </w:p>
    <w:p w:rsidR="00BA0C3A" w:rsidRPr="00261734" w:rsidRDefault="00BA0C3A" w:rsidP="00336D8C">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420DDA">
      <w:pPr>
        <w:pStyle w:val="Titre2"/>
        <w:shd w:val="clear" w:color="auto" w:fill="FFFFFF"/>
        <w:spacing w:before="0" w:beforeAutospacing="0" w:after="180" w:afterAutospacing="0"/>
        <w:rPr>
          <w:rFonts w:asciiTheme="minorHAnsi" w:hAnsiTheme="minorHAnsi" w:cstheme="minorHAnsi"/>
          <w:b w:val="0"/>
          <w:bCs w:val="0"/>
          <w:sz w:val="20"/>
          <w:szCs w:val="20"/>
        </w:rPr>
      </w:pPr>
      <w:r w:rsidRPr="00261734">
        <w:rPr>
          <w:rStyle w:val="lev"/>
          <w:rFonts w:asciiTheme="minorHAnsi" w:hAnsiTheme="minorHAnsi" w:cstheme="minorHAnsi"/>
          <w:b/>
          <w:bCs/>
          <w:sz w:val="24"/>
          <w:szCs w:val="20"/>
        </w:rPr>
        <w:t xml:space="preserve">Quels sont les traitements possibles en cas de névralgie </w:t>
      </w:r>
      <w:proofErr w:type="spellStart"/>
      <w:r w:rsidRPr="00261734">
        <w:rPr>
          <w:rStyle w:val="lev"/>
          <w:rFonts w:asciiTheme="minorHAnsi" w:hAnsiTheme="minorHAnsi" w:cstheme="minorHAnsi"/>
          <w:b/>
          <w:bCs/>
          <w:sz w:val="24"/>
          <w:szCs w:val="20"/>
        </w:rPr>
        <w:t>pudendale</w:t>
      </w:r>
      <w:proofErr w:type="spellEnd"/>
      <w:r w:rsidRPr="00261734">
        <w:rPr>
          <w:rStyle w:val="lev"/>
          <w:rFonts w:asciiTheme="minorHAnsi" w:hAnsiTheme="minorHAnsi" w:cstheme="minorHAnsi"/>
          <w:b/>
          <w:bCs/>
          <w:sz w:val="24"/>
          <w:szCs w:val="20"/>
        </w:rPr>
        <w:t xml:space="preserve"> </w:t>
      </w:r>
      <w:r w:rsidRPr="00261734">
        <w:rPr>
          <w:rStyle w:val="lev"/>
          <w:rFonts w:asciiTheme="minorHAnsi" w:hAnsiTheme="minorHAnsi" w:cstheme="minorHAnsi"/>
          <w:b/>
          <w:bCs/>
          <w:sz w:val="20"/>
          <w:szCs w:val="20"/>
        </w:rPr>
        <w:t>?</w:t>
      </w:r>
    </w:p>
    <w:p w:rsidR="00336D8C"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noProof/>
          <w:sz w:val="20"/>
          <w:szCs w:val="20"/>
        </w:rPr>
        <w:drawing>
          <wp:anchor distT="0" distB="0" distL="114300" distR="114300" simplePos="0" relativeHeight="251662336" behindDoc="1" locked="0" layoutInCell="1" allowOverlap="1" wp14:anchorId="2C5D208F" wp14:editId="0BB6E95E">
            <wp:simplePos x="0" y="0"/>
            <wp:positionH relativeFrom="column">
              <wp:posOffset>4445</wp:posOffset>
            </wp:positionH>
            <wp:positionV relativeFrom="paragraph">
              <wp:posOffset>64135</wp:posOffset>
            </wp:positionV>
            <wp:extent cx="2081530" cy="1381125"/>
            <wp:effectExtent l="0" t="0" r="0" b="9525"/>
            <wp:wrapTight wrapText="bothSides">
              <wp:wrapPolygon edited="0">
                <wp:start x="0" y="0"/>
                <wp:lineTo x="0" y="21451"/>
                <wp:lineTo x="21350" y="21451"/>
                <wp:lineTo x="21350" y="0"/>
                <wp:lineTo x="0" y="0"/>
              </wp:wrapPolygon>
            </wp:wrapTight>
            <wp:docPr id="50" name="Image 50" descr="nevralgie-pudendale-trai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nevralgie-pudendale-trait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153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734">
        <w:rPr>
          <w:rFonts w:asciiTheme="minorHAnsi" w:hAnsiTheme="minorHAnsi" w:cstheme="minorHAnsi"/>
          <w:sz w:val="20"/>
          <w:szCs w:val="20"/>
        </w:rPr>
        <w:t>Le parcours thérapeutique est en général très long pour les patients.</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Souvent votre médecin vous prescrira des médicaments pour masquer la douleur. Vous pourrez faire quelques   infiltrations, mais sans excès, sous peine d’abîmer les tissus entourant votre nerf.</w:t>
      </w:r>
      <w:r w:rsidR="00BA0C3A" w:rsidRPr="00261734">
        <w:rPr>
          <w:rFonts w:asciiTheme="minorHAnsi" w:hAnsiTheme="minorHAnsi" w:cstheme="minorHAnsi"/>
          <w:sz w:val="20"/>
          <w:szCs w:val="20"/>
        </w:rPr>
        <w:t xml:space="preserve"> </w:t>
      </w:r>
      <w:r w:rsidRPr="00261734">
        <w:rPr>
          <w:rFonts w:asciiTheme="minorHAnsi" w:hAnsiTheme="minorHAnsi" w:cstheme="minorHAnsi"/>
          <w:sz w:val="20"/>
          <w:szCs w:val="20"/>
        </w:rPr>
        <w:t>Vient ensuite l’option de la chirurgie mais le taux de réussite n’est que de l’ordre d’un tiers.</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336D8C">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Ces méthodes invasives ne sont pas dénuées de risques. C’est pourquoi, l’</w:t>
      </w:r>
      <w:r w:rsidRPr="00261734">
        <w:rPr>
          <w:rStyle w:val="lev"/>
          <w:rFonts w:asciiTheme="minorHAnsi" w:hAnsiTheme="minorHAnsi" w:cstheme="minorHAnsi"/>
          <w:sz w:val="20"/>
          <w:szCs w:val="20"/>
        </w:rPr>
        <w:t>ostéopathie</w:t>
      </w:r>
      <w:r w:rsidRPr="00261734">
        <w:rPr>
          <w:rFonts w:asciiTheme="minorHAnsi" w:hAnsiTheme="minorHAnsi" w:cstheme="minorHAnsi"/>
          <w:sz w:val="20"/>
          <w:szCs w:val="20"/>
        </w:rPr>
        <w:t> est une bonne alternative. Car, elle propose un traitement permettant de diminuer la compression du </w:t>
      </w:r>
      <w:r w:rsidRPr="00261734">
        <w:rPr>
          <w:rStyle w:val="lev"/>
          <w:rFonts w:asciiTheme="minorHAnsi" w:hAnsiTheme="minorHAnsi" w:cstheme="minorHAnsi"/>
          <w:sz w:val="20"/>
          <w:szCs w:val="20"/>
        </w:rPr>
        <w:t xml:space="preserve">nerf </w:t>
      </w:r>
      <w:proofErr w:type="spellStart"/>
      <w:r w:rsidRPr="00261734">
        <w:rPr>
          <w:rStyle w:val="lev"/>
          <w:rFonts w:asciiTheme="minorHAnsi" w:hAnsiTheme="minorHAnsi" w:cstheme="minorHAnsi"/>
          <w:sz w:val="20"/>
          <w:szCs w:val="20"/>
        </w:rPr>
        <w:t>pudendal</w:t>
      </w:r>
      <w:proofErr w:type="spellEnd"/>
      <w:r w:rsidRPr="00261734">
        <w:rPr>
          <w:rFonts w:asciiTheme="minorHAnsi" w:hAnsiTheme="minorHAnsi" w:cstheme="minorHAnsi"/>
          <w:sz w:val="20"/>
          <w:szCs w:val="20"/>
        </w:rPr>
        <w:t> avec des techniques douces et non invasives.</w:t>
      </w:r>
    </w:p>
    <w:p w:rsidR="00336D8C" w:rsidRPr="00261734" w:rsidRDefault="00336D8C" w:rsidP="00336D8C">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420DDA">
      <w:pPr>
        <w:pStyle w:val="Titre2"/>
        <w:shd w:val="clear" w:color="auto" w:fill="FFFFFF"/>
        <w:spacing w:before="0" w:beforeAutospacing="0" w:after="180" w:afterAutospacing="0"/>
        <w:rPr>
          <w:rFonts w:asciiTheme="minorHAnsi" w:hAnsiTheme="minorHAnsi" w:cstheme="minorHAnsi"/>
          <w:b w:val="0"/>
          <w:bCs w:val="0"/>
          <w:sz w:val="24"/>
          <w:szCs w:val="20"/>
        </w:rPr>
      </w:pPr>
      <w:r w:rsidRPr="00261734">
        <w:rPr>
          <w:rStyle w:val="lev"/>
          <w:rFonts w:asciiTheme="minorHAnsi" w:hAnsiTheme="minorHAnsi" w:cstheme="minorHAnsi"/>
          <w:b/>
          <w:bCs/>
          <w:sz w:val="24"/>
          <w:szCs w:val="20"/>
        </w:rPr>
        <w:t xml:space="preserve">Quelques conseils en cas de névralgie </w:t>
      </w:r>
      <w:proofErr w:type="spellStart"/>
      <w:r w:rsidRPr="00261734">
        <w:rPr>
          <w:rStyle w:val="lev"/>
          <w:rFonts w:asciiTheme="minorHAnsi" w:hAnsiTheme="minorHAnsi" w:cstheme="minorHAnsi"/>
          <w:b/>
          <w:bCs/>
          <w:sz w:val="24"/>
          <w:szCs w:val="20"/>
        </w:rPr>
        <w:t>pudendale</w:t>
      </w:r>
      <w:proofErr w:type="spellEnd"/>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noProof/>
          <w:sz w:val="20"/>
          <w:szCs w:val="20"/>
        </w:rPr>
        <w:drawing>
          <wp:anchor distT="0" distB="0" distL="114300" distR="114300" simplePos="0" relativeHeight="251663360" behindDoc="1" locked="0" layoutInCell="1" allowOverlap="1" wp14:anchorId="3112BA2F" wp14:editId="367D763D">
            <wp:simplePos x="0" y="0"/>
            <wp:positionH relativeFrom="column">
              <wp:posOffset>0</wp:posOffset>
            </wp:positionH>
            <wp:positionV relativeFrom="paragraph">
              <wp:posOffset>635</wp:posOffset>
            </wp:positionV>
            <wp:extent cx="2185670" cy="1085850"/>
            <wp:effectExtent l="0" t="0" r="5080" b="0"/>
            <wp:wrapTight wrapText="bothSides">
              <wp:wrapPolygon edited="0">
                <wp:start x="0" y="0"/>
                <wp:lineTo x="0" y="21221"/>
                <wp:lineTo x="21462" y="21221"/>
                <wp:lineTo x="21462" y="0"/>
                <wp:lineTo x="0" y="0"/>
              </wp:wrapPolygon>
            </wp:wrapTight>
            <wp:docPr id="49" name="Image 49" descr="nevralgie-pudendale-conse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nevralgie-pudendale-consei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56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734">
        <w:rPr>
          <w:rFonts w:asciiTheme="minorHAnsi" w:hAnsiTheme="minorHAnsi" w:cstheme="minorHAnsi"/>
          <w:sz w:val="20"/>
          <w:szCs w:val="20"/>
        </w:rPr>
        <w:t>Pour réduire la douleur en position assise, le patient peut mettre une «bouée» gonflée à l’air sur la chaise ou des coussins conçus à cet effet.</w:t>
      </w:r>
    </w:p>
    <w:p w:rsidR="00BA0C3A" w:rsidRPr="00261734" w:rsidRDefault="00BA0C3A" w:rsidP="00BA0C3A">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En effet, en position assise, le nerf se retrouve davantage comprimé.</w:t>
      </w:r>
    </w:p>
    <w:p w:rsidR="00BA0C3A" w:rsidRPr="00261734" w:rsidRDefault="00BA0C3A" w:rsidP="00BA0C3A">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Il est conseillé de ne pas faire du vélo. Car, la selle peut renforcer la compression de la zone et accroître les douleurs. Il n’est pas étonnant que de nombreux cyclistes soient victimes de cette pathologie.</w:t>
      </w:r>
    </w:p>
    <w:p w:rsidR="00BA0C3A" w:rsidRPr="00261734" w:rsidRDefault="00BA0C3A" w:rsidP="00BA0C3A">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420DDA">
      <w:pPr>
        <w:pStyle w:val="Titre2"/>
        <w:shd w:val="clear" w:color="auto" w:fill="FFFFFF"/>
        <w:spacing w:before="0" w:beforeAutospacing="0" w:after="180" w:afterAutospacing="0"/>
        <w:rPr>
          <w:rFonts w:asciiTheme="minorHAnsi" w:hAnsiTheme="minorHAnsi" w:cstheme="minorHAnsi"/>
          <w:b w:val="0"/>
          <w:bCs w:val="0"/>
          <w:sz w:val="24"/>
          <w:szCs w:val="20"/>
        </w:rPr>
      </w:pPr>
      <w:r w:rsidRPr="00261734">
        <w:rPr>
          <w:rStyle w:val="lev"/>
          <w:rFonts w:asciiTheme="minorHAnsi" w:hAnsiTheme="minorHAnsi" w:cstheme="minorHAnsi"/>
          <w:b/>
          <w:bCs/>
          <w:sz w:val="24"/>
          <w:szCs w:val="20"/>
        </w:rPr>
        <w:t xml:space="preserve">Que fait un ostéopathe en cas de névralgie </w:t>
      </w:r>
      <w:proofErr w:type="spellStart"/>
      <w:r w:rsidRPr="00261734">
        <w:rPr>
          <w:rStyle w:val="lev"/>
          <w:rFonts w:asciiTheme="minorHAnsi" w:hAnsiTheme="minorHAnsi" w:cstheme="minorHAnsi"/>
          <w:b/>
          <w:bCs/>
          <w:sz w:val="24"/>
          <w:szCs w:val="20"/>
        </w:rPr>
        <w:t>pudendale</w:t>
      </w:r>
      <w:proofErr w:type="spellEnd"/>
      <w:r w:rsidRPr="00261734">
        <w:rPr>
          <w:rStyle w:val="lev"/>
          <w:rFonts w:asciiTheme="minorHAnsi" w:hAnsiTheme="minorHAnsi" w:cstheme="minorHAnsi"/>
          <w:b/>
          <w:bCs/>
          <w:sz w:val="24"/>
          <w:szCs w:val="20"/>
        </w:rPr>
        <w:t xml:space="preserve"> ?</w:t>
      </w:r>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noProof/>
          <w:sz w:val="20"/>
          <w:szCs w:val="20"/>
        </w:rPr>
        <w:drawing>
          <wp:anchor distT="0" distB="0" distL="114300" distR="114300" simplePos="0" relativeHeight="251664384" behindDoc="1" locked="0" layoutInCell="1" allowOverlap="1" wp14:anchorId="77B77DEC" wp14:editId="5566B09B">
            <wp:simplePos x="0" y="0"/>
            <wp:positionH relativeFrom="column">
              <wp:posOffset>0</wp:posOffset>
            </wp:positionH>
            <wp:positionV relativeFrom="paragraph">
              <wp:posOffset>3175</wp:posOffset>
            </wp:positionV>
            <wp:extent cx="2185670" cy="1133475"/>
            <wp:effectExtent l="0" t="0" r="5080" b="9525"/>
            <wp:wrapTight wrapText="bothSides">
              <wp:wrapPolygon edited="0">
                <wp:start x="0" y="0"/>
                <wp:lineTo x="0" y="21418"/>
                <wp:lineTo x="21462" y="21418"/>
                <wp:lineTo x="21462" y="0"/>
                <wp:lineTo x="0" y="0"/>
              </wp:wrapPolygon>
            </wp:wrapTight>
            <wp:docPr id="48" name="Image 48" descr="névralgie-pudendale-ostéopathe-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névralgie-pudendale-ostéopathe-par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56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734">
        <w:rPr>
          <w:rFonts w:asciiTheme="minorHAnsi" w:hAnsiTheme="minorHAnsi" w:cstheme="minorHAnsi"/>
          <w:sz w:val="20"/>
          <w:szCs w:val="20"/>
        </w:rPr>
        <w:t>L’</w:t>
      </w:r>
      <w:r w:rsidRPr="00261734">
        <w:rPr>
          <w:rStyle w:val="lev"/>
          <w:rFonts w:asciiTheme="minorHAnsi" w:hAnsiTheme="minorHAnsi" w:cstheme="minorHAnsi"/>
          <w:sz w:val="20"/>
          <w:szCs w:val="20"/>
        </w:rPr>
        <w:t>ostéopathie</w:t>
      </w:r>
      <w:r w:rsidRPr="00261734">
        <w:rPr>
          <w:rFonts w:asciiTheme="minorHAnsi" w:hAnsiTheme="minorHAnsi" w:cstheme="minorHAnsi"/>
          <w:sz w:val="20"/>
          <w:szCs w:val="20"/>
        </w:rPr>
        <w:t> offre des solutions naturelles et douces pour diminuer l’intensité et la fréquence de la douleur en cas de </w:t>
      </w:r>
      <w:r w:rsidRPr="00261734">
        <w:rPr>
          <w:rStyle w:val="lev"/>
          <w:rFonts w:asciiTheme="minorHAnsi" w:hAnsiTheme="minorHAnsi" w:cstheme="minorHAnsi"/>
          <w:sz w:val="20"/>
          <w:szCs w:val="20"/>
        </w:rPr>
        <w:t xml:space="preserve">névralgie </w:t>
      </w:r>
      <w:proofErr w:type="spellStart"/>
      <w:r w:rsidRPr="00261734">
        <w:rPr>
          <w:rStyle w:val="lev"/>
          <w:rFonts w:asciiTheme="minorHAnsi" w:hAnsiTheme="minorHAnsi" w:cstheme="minorHAnsi"/>
          <w:sz w:val="20"/>
          <w:szCs w:val="20"/>
        </w:rPr>
        <w:t>pudendale</w:t>
      </w:r>
      <w:proofErr w:type="spellEnd"/>
      <w:r w:rsidRPr="00261734">
        <w:rPr>
          <w:rFonts w:asciiTheme="minorHAnsi" w:hAnsiTheme="minorHAnsi" w:cstheme="minorHAnsi"/>
          <w:sz w:val="20"/>
          <w:szCs w:val="20"/>
        </w:rPr>
        <w:t>.</w:t>
      </w:r>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 xml:space="preserve">Tout d’abord, </w:t>
      </w:r>
      <w:r w:rsidR="00BA0C3A" w:rsidRPr="00261734">
        <w:rPr>
          <w:rFonts w:asciiTheme="minorHAnsi" w:hAnsiTheme="minorHAnsi" w:cstheme="minorHAnsi"/>
          <w:sz w:val="20"/>
          <w:szCs w:val="20"/>
        </w:rPr>
        <w:t>votre ostéopathe v</w:t>
      </w:r>
      <w:r w:rsidRPr="00261734">
        <w:rPr>
          <w:rFonts w:asciiTheme="minorHAnsi" w:hAnsiTheme="minorHAnsi" w:cstheme="minorHAnsi"/>
          <w:sz w:val="20"/>
          <w:szCs w:val="20"/>
        </w:rPr>
        <w:t>a travailler au bon fonctionnement des organes de votre bassin. La mobilité des os iliaques et sacrum vient mettre en tension certains ligaments particulièrement impliqués dans cette pathologie. Si des blocages dans cette zone sont présents,  ces ligaments seront sur-sollicités.</w:t>
      </w:r>
    </w:p>
    <w:p w:rsidR="00BA0C3A" w:rsidRPr="00261734" w:rsidRDefault="00BA0C3A" w:rsidP="00BA0C3A">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De même, des muscles du périnée en particulier, peuvent être perturbés, voire contracturés en réaction à des problèmes articulaires sur le bassin.</w:t>
      </w:r>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 xml:space="preserve">Pour ce faire, </w:t>
      </w:r>
      <w:r w:rsidR="00BA0C3A" w:rsidRPr="00261734">
        <w:rPr>
          <w:rFonts w:asciiTheme="minorHAnsi" w:hAnsiTheme="minorHAnsi" w:cstheme="minorHAnsi"/>
          <w:sz w:val="20"/>
          <w:szCs w:val="20"/>
        </w:rPr>
        <w:t xml:space="preserve">votre ostéopathe </w:t>
      </w:r>
      <w:r w:rsidRPr="00261734">
        <w:rPr>
          <w:rFonts w:asciiTheme="minorHAnsi" w:hAnsiTheme="minorHAnsi" w:cstheme="minorHAnsi"/>
          <w:sz w:val="20"/>
          <w:szCs w:val="20"/>
        </w:rPr>
        <w:t>va vérifier : les os iliaques, le sacrum et le coccyx, les muscles du dos des abdominaux et des hanches. Puis, il va faire de même pour les ligaments (lombaires, bassin, hanches), les organes pelviens (colon et intestin grêle) et du petit bassin (vessie, utérus, ovaires, prostate, colon).</w:t>
      </w:r>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Le but étant de redonner au nerf sa mobilité partout où elle est diminuée.</w:t>
      </w:r>
    </w:p>
    <w:p w:rsidR="00BA0C3A" w:rsidRPr="00261734" w:rsidRDefault="00BA0C3A" w:rsidP="00BA0C3A">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 xml:space="preserve">De plus, il faut apporter une précision importante concernant l’intervention de </w:t>
      </w:r>
      <w:r w:rsidR="00BA0C3A" w:rsidRPr="00261734">
        <w:rPr>
          <w:rFonts w:asciiTheme="minorHAnsi" w:hAnsiTheme="minorHAnsi" w:cstheme="minorHAnsi"/>
          <w:sz w:val="20"/>
          <w:szCs w:val="20"/>
        </w:rPr>
        <w:t xml:space="preserve">votre ostéopathe : </w:t>
      </w:r>
      <w:r w:rsidRPr="00261734">
        <w:rPr>
          <w:rFonts w:asciiTheme="minorHAnsi" w:hAnsiTheme="minorHAnsi" w:cstheme="minorHAnsi"/>
          <w:sz w:val="20"/>
          <w:szCs w:val="20"/>
        </w:rPr>
        <w:t>Ce dernier ne pratique aucun toucher rectal, ou vaginal.</w:t>
      </w:r>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Enfin, il faut rappeler, qu’en ce domaine, l’</w:t>
      </w:r>
      <w:r w:rsidRPr="00261734">
        <w:rPr>
          <w:rStyle w:val="lev"/>
          <w:rFonts w:asciiTheme="minorHAnsi" w:hAnsiTheme="minorHAnsi" w:cstheme="minorHAnsi"/>
          <w:sz w:val="20"/>
          <w:szCs w:val="20"/>
        </w:rPr>
        <w:t>ostéopathie</w:t>
      </w:r>
      <w:r w:rsidRPr="00261734">
        <w:rPr>
          <w:rFonts w:asciiTheme="minorHAnsi" w:hAnsiTheme="minorHAnsi" w:cstheme="minorHAnsi"/>
          <w:sz w:val="20"/>
          <w:szCs w:val="20"/>
        </w:rPr>
        <w:t> n’est pas une méthode “miracle” pour guérir d’une</w:t>
      </w:r>
      <w:r w:rsidRPr="00261734">
        <w:rPr>
          <w:rStyle w:val="lev"/>
          <w:rFonts w:asciiTheme="minorHAnsi" w:hAnsiTheme="minorHAnsi" w:cstheme="minorHAnsi"/>
          <w:sz w:val="20"/>
          <w:szCs w:val="20"/>
        </w:rPr>
        <w:t xml:space="preserve"> névralgie </w:t>
      </w:r>
      <w:proofErr w:type="spellStart"/>
      <w:r w:rsidRPr="00261734">
        <w:rPr>
          <w:rStyle w:val="lev"/>
          <w:rFonts w:asciiTheme="minorHAnsi" w:hAnsiTheme="minorHAnsi" w:cstheme="minorHAnsi"/>
          <w:sz w:val="20"/>
          <w:szCs w:val="20"/>
        </w:rPr>
        <w:t>pudendale</w:t>
      </w:r>
      <w:proofErr w:type="spellEnd"/>
      <w:r w:rsidRPr="00261734">
        <w:rPr>
          <w:rFonts w:asciiTheme="minorHAnsi" w:hAnsiTheme="minorHAnsi" w:cstheme="minorHAnsi"/>
          <w:sz w:val="20"/>
          <w:szCs w:val="20"/>
        </w:rPr>
        <w:t>. Mais, des consultations avec un ostéopathe vous permettront de noter une amélioration.</w:t>
      </w:r>
    </w:p>
    <w:p w:rsidR="00BA0C3A" w:rsidRPr="00261734" w:rsidRDefault="00BA0C3A" w:rsidP="00BA0C3A">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La prise en charge ostéopathique est complémentaire des autres traitements (médicaux, kinésithérapiques, voire chirurgicaux). Et, c’est cette synergie qui permet d’atteindre les meilleurs résultats.</w:t>
      </w:r>
    </w:p>
    <w:p w:rsidR="00BA0C3A" w:rsidRPr="00261734" w:rsidRDefault="00BA0C3A" w:rsidP="00BA0C3A">
      <w:pPr>
        <w:pStyle w:val="NormalWeb"/>
        <w:shd w:val="clear" w:color="auto" w:fill="FFFFFF"/>
        <w:spacing w:before="0" w:beforeAutospacing="0" w:after="0" w:afterAutospacing="0"/>
        <w:rPr>
          <w:rFonts w:asciiTheme="minorHAnsi" w:hAnsiTheme="minorHAnsi" w:cstheme="minorHAnsi"/>
          <w:sz w:val="10"/>
          <w:szCs w:val="20"/>
        </w:rPr>
      </w:pPr>
    </w:p>
    <w:p w:rsidR="00420DDA" w:rsidRPr="00261734" w:rsidRDefault="00420DDA" w:rsidP="00BA0C3A">
      <w:pPr>
        <w:pStyle w:val="NormalWeb"/>
        <w:shd w:val="clear" w:color="auto" w:fill="FFFFFF"/>
        <w:spacing w:before="0" w:beforeAutospacing="0" w:after="0" w:afterAutospacing="0"/>
        <w:rPr>
          <w:rFonts w:asciiTheme="minorHAnsi" w:hAnsiTheme="minorHAnsi" w:cstheme="minorHAnsi"/>
          <w:sz w:val="20"/>
          <w:szCs w:val="20"/>
        </w:rPr>
      </w:pPr>
      <w:r w:rsidRPr="00261734">
        <w:rPr>
          <w:rFonts w:asciiTheme="minorHAnsi" w:hAnsiTheme="minorHAnsi" w:cstheme="minorHAnsi"/>
          <w:sz w:val="20"/>
          <w:szCs w:val="20"/>
        </w:rPr>
        <w:t>Le nombre de séances nécessaires pour obtenir des résultats dépendent de chaque cas. En général, il faut, pour un traitement  initial, 3 ou 4 séances puis un suivi.</w:t>
      </w:r>
    </w:p>
    <w:p w:rsidR="00BA0C3A" w:rsidRPr="00261734" w:rsidRDefault="00BA0C3A" w:rsidP="00BA0C3A">
      <w:pPr>
        <w:pStyle w:val="NormalWeb"/>
        <w:shd w:val="clear" w:color="auto" w:fill="FFFFFF"/>
        <w:spacing w:before="0" w:beforeAutospacing="0" w:after="0" w:afterAutospacing="0"/>
        <w:rPr>
          <w:rFonts w:asciiTheme="minorHAnsi" w:hAnsiTheme="minorHAnsi" w:cstheme="minorHAnsi"/>
          <w:sz w:val="10"/>
          <w:szCs w:val="20"/>
        </w:rPr>
      </w:pPr>
    </w:p>
    <w:p w:rsidR="003D1598" w:rsidRPr="00261734" w:rsidRDefault="00420DDA" w:rsidP="00BA0C3A">
      <w:pPr>
        <w:pStyle w:val="NormalWeb"/>
        <w:shd w:val="clear" w:color="auto" w:fill="FFFFFF"/>
        <w:spacing w:before="0" w:beforeAutospacing="0" w:after="360" w:afterAutospacing="0"/>
        <w:rPr>
          <w:rFonts w:asciiTheme="minorHAnsi" w:hAnsiTheme="minorHAnsi" w:cstheme="minorHAnsi"/>
          <w:sz w:val="20"/>
          <w:szCs w:val="20"/>
        </w:rPr>
      </w:pPr>
      <w:r w:rsidRPr="00261734">
        <w:rPr>
          <w:rFonts w:asciiTheme="minorHAnsi" w:hAnsiTheme="minorHAnsi" w:cstheme="minorHAnsi"/>
          <w:sz w:val="20"/>
          <w:szCs w:val="20"/>
        </w:rPr>
        <w:t>Si vous souffrez de </w:t>
      </w:r>
      <w:r w:rsidRPr="00261734">
        <w:rPr>
          <w:rStyle w:val="lev"/>
          <w:rFonts w:asciiTheme="minorHAnsi" w:hAnsiTheme="minorHAnsi" w:cstheme="minorHAnsi"/>
          <w:sz w:val="20"/>
          <w:szCs w:val="20"/>
        </w:rPr>
        <w:t xml:space="preserve">névralgie </w:t>
      </w:r>
      <w:proofErr w:type="spellStart"/>
      <w:r w:rsidRPr="00261734">
        <w:rPr>
          <w:rStyle w:val="lev"/>
          <w:rFonts w:asciiTheme="minorHAnsi" w:hAnsiTheme="minorHAnsi" w:cstheme="minorHAnsi"/>
          <w:sz w:val="20"/>
          <w:szCs w:val="20"/>
        </w:rPr>
        <w:t>pudendale</w:t>
      </w:r>
      <w:proofErr w:type="spellEnd"/>
      <w:r w:rsidRPr="00261734">
        <w:rPr>
          <w:rFonts w:asciiTheme="minorHAnsi" w:hAnsiTheme="minorHAnsi" w:cstheme="minorHAnsi"/>
          <w:sz w:val="20"/>
          <w:szCs w:val="20"/>
        </w:rPr>
        <w:t> </w:t>
      </w:r>
      <w:r w:rsidR="00BA0C3A" w:rsidRPr="00261734">
        <w:rPr>
          <w:rFonts w:asciiTheme="minorHAnsi" w:hAnsiTheme="minorHAnsi" w:cstheme="minorHAnsi"/>
          <w:sz w:val="20"/>
          <w:szCs w:val="20"/>
        </w:rPr>
        <w:t xml:space="preserve">contactez votre ostéopathe. </w:t>
      </w:r>
      <w:r w:rsidRPr="00261734">
        <w:rPr>
          <w:rFonts w:asciiTheme="minorHAnsi" w:hAnsiTheme="minorHAnsi" w:cstheme="minorHAnsi"/>
          <w:sz w:val="20"/>
          <w:szCs w:val="20"/>
        </w:rPr>
        <w:t>Il  vous aider</w:t>
      </w:r>
      <w:r w:rsidR="00BA0C3A" w:rsidRPr="00261734">
        <w:rPr>
          <w:rFonts w:asciiTheme="minorHAnsi" w:hAnsiTheme="minorHAnsi" w:cstheme="minorHAnsi"/>
          <w:sz w:val="20"/>
          <w:szCs w:val="20"/>
        </w:rPr>
        <w:t>a</w:t>
      </w:r>
      <w:r w:rsidRPr="00261734">
        <w:rPr>
          <w:rFonts w:asciiTheme="minorHAnsi" w:hAnsiTheme="minorHAnsi" w:cstheme="minorHAnsi"/>
          <w:sz w:val="20"/>
          <w:szCs w:val="20"/>
        </w:rPr>
        <w:t xml:space="preserve"> à soulager les douleurs.</w:t>
      </w:r>
    </w:p>
    <w:sectPr w:rsidR="003D1598" w:rsidRPr="00261734" w:rsidSect="00D73519">
      <w:footerReference w:type="even" r:id="rId16"/>
      <w:footerReference w:type="default" r:id="rId17"/>
      <w:pgSz w:w="11906" w:h="16838"/>
      <w:pgMar w:top="720" w:right="720" w:bottom="720" w:left="720" w:header="70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5F" w:rsidRDefault="00C2375F" w:rsidP="00D73519">
      <w:pPr>
        <w:spacing w:after="0" w:line="240" w:lineRule="auto"/>
      </w:pPr>
      <w:r>
        <w:separator/>
      </w:r>
    </w:p>
  </w:endnote>
  <w:endnote w:type="continuationSeparator" w:id="0">
    <w:p w:rsidR="00C2375F" w:rsidRDefault="00C2375F" w:rsidP="00D7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19" w:rsidRPr="001B046C" w:rsidRDefault="00D73519" w:rsidP="00D73519">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p w:rsidR="00D73519" w:rsidRDefault="00D735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19" w:rsidRDefault="00D73519">
    <w:pPr>
      <w:pStyle w:val="Pieddepage"/>
    </w:pPr>
    <w:r>
      <w:rPr>
        <w:noProof/>
      </w:rPr>
      <w:drawing>
        <wp:inline distT="0" distB="0" distL="0" distR="0" wp14:anchorId="251B52FA" wp14:editId="244B181D">
          <wp:extent cx="462723" cy="390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1">
                    <a:extLst>
                      <a:ext uri="{28A0092B-C50C-407E-A947-70E740481C1C}">
                        <a14:useLocalDpi xmlns:a14="http://schemas.microsoft.com/office/drawing/2010/main" val="0"/>
                      </a:ext>
                    </a:extLst>
                  </a:blip>
                  <a:stretch>
                    <a:fillRect/>
                  </a:stretch>
                </pic:blipFill>
                <pic:spPr>
                  <a:xfrm>
                    <a:off x="0" y="0"/>
                    <a:ext cx="462723" cy="390525"/>
                  </a:xfrm>
                  <a:prstGeom prst="rect">
                    <a:avLst/>
                  </a:prstGeom>
                </pic:spPr>
              </pic:pic>
            </a:graphicData>
          </a:graphic>
        </wp:inline>
      </w:drawing>
    </w:r>
    <w:r>
      <w:rPr>
        <w:noProof/>
      </w:rPr>
      <w:drawing>
        <wp:inline distT="0" distB="0" distL="0" distR="0">
          <wp:extent cx="333375" cy="3522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2">
                    <a:extLst>
                      <a:ext uri="{28A0092B-C50C-407E-A947-70E740481C1C}">
                        <a14:useLocalDpi xmlns:a14="http://schemas.microsoft.com/office/drawing/2010/main" val="0"/>
                      </a:ext>
                    </a:extLst>
                  </a:blip>
                  <a:stretch>
                    <a:fillRect/>
                  </a:stretch>
                </pic:blipFill>
                <pic:spPr>
                  <a:xfrm>
                    <a:off x="0" y="0"/>
                    <a:ext cx="333375" cy="352245"/>
                  </a:xfrm>
                  <a:prstGeom prst="rect">
                    <a:avLst/>
                  </a:prstGeom>
                </pic:spPr>
              </pic:pic>
            </a:graphicData>
          </a:graphic>
        </wp:inline>
      </w:drawing>
    </w:r>
    <w:r>
      <w:rPr>
        <w:noProof/>
      </w:rPr>
      <w:drawing>
        <wp:inline distT="0" distB="0" distL="0" distR="0">
          <wp:extent cx="476250" cy="378914"/>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enior.jpg"/>
                  <pic:cNvPicPr/>
                </pic:nvPicPr>
                <pic:blipFill>
                  <a:blip r:embed="rId3">
                    <a:extLst>
                      <a:ext uri="{28A0092B-C50C-407E-A947-70E740481C1C}">
                        <a14:useLocalDpi xmlns:a14="http://schemas.microsoft.com/office/drawing/2010/main" val="0"/>
                      </a:ext>
                    </a:extLst>
                  </a:blip>
                  <a:stretch>
                    <a:fillRect/>
                  </a:stretch>
                </pic:blipFill>
                <pic:spPr>
                  <a:xfrm>
                    <a:off x="0" y="0"/>
                    <a:ext cx="476250" cy="3789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5F" w:rsidRDefault="00C2375F" w:rsidP="00D73519">
      <w:pPr>
        <w:spacing w:after="0" w:line="240" w:lineRule="auto"/>
      </w:pPr>
      <w:r>
        <w:separator/>
      </w:r>
    </w:p>
  </w:footnote>
  <w:footnote w:type="continuationSeparator" w:id="0">
    <w:p w:rsidR="00C2375F" w:rsidRDefault="00C2375F" w:rsidP="00D73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1E25AC"/>
    <w:rsid w:val="00261734"/>
    <w:rsid w:val="0030518E"/>
    <w:rsid w:val="003347F1"/>
    <w:rsid w:val="00336D8C"/>
    <w:rsid w:val="00342D62"/>
    <w:rsid w:val="003565B7"/>
    <w:rsid w:val="003D1598"/>
    <w:rsid w:val="00420DDA"/>
    <w:rsid w:val="00423657"/>
    <w:rsid w:val="004568CE"/>
    <w:rsid w:val="0049624E"/>
    <w:rsid w:val="00697C06"/>
    <w:rsid w:val="00947E28"/>
    <w:rsid w:val="00A03C8A"/>
    <w:rsid w:val="00A738CE"/>
    <w:rsid w:val="00AB1532"/>
    <w:rsid w:val="00BA0C3A"/>
    <w:rsid w:val="00C2375F"/>
    <w:rsid w:val="00C51D46"/>
    <w:rsid w:val="00C558AA"/>
    <w:rsid w:val="00CC731F"/>
    <w:rsid w:val="00D73519"/>
    <w:rsid w:val="00DB62D5"/>
    <w:rsid w:val="00DF78EF"/>
    <w:rsid w:val="00E71BA1"/>
    <w:rsid w:val="00E75337"/>
    <w:rsid w:val="00F6259C"/>
    <w:rsid w:val="00F96799"/>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73519"/>
    <w:pPr>
      <w:tabs>
        <w:tab w:val="center" w:pos="4536"/>
        <w:tab w:val="right" w:pos="9072"/>
      </w:tabs>
      <w:spacing w:after="0" w:line="240" w:lineRule="auto"/>
    </w:pPr>
  </w:style>
  <w:style w:type="character" w:customStyle="1" w:styleId="En-tteCar">
    <w:name w:val="En-tête Car"/>
    <w:basedOn w:val="Policepardfaut"/>
    <w:link w:val="En-tte"/>
    <w:uiPriority w:val="99"/>
    <w:rsid w:val="00D73519"/>
  </w:style>
  <w:style w:type="paragraph" w:styleId="Pieddepage">
    <w:name w:val="footer"/>
    <w:basedOn w:val="Normal"/>
    <w:link w:val="PieddepageCar"/>
    <w:uiPriority w:val="99"/>
    <w:unhideWhenUsed/>
    <w:rsid w:val="00D735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73519"/>
    <w:pPr>
      <w:tabs>
        <w:tab w:val="center" w:pos="4536"/>
        <w:tab w:val="right" w:pos="9072"/>
      </w:tabs>
      <w:spacing w:after="0" w:line="240" w:lineRule="auto"/>
    </w:pPr>
  </w:style>
  <w:style w:type="character" w:customStyle="1" w:styleId="En-tteCar">
    <w:name w:val="En-tête Car"/>
    <w:basedOn w:val="Policepardfaut"/>
    <w:link w:val="En-tte"/>
    <w:uiPriority w:val="99"/>
    <w:rsid w:val="00D73519"/>
  </w:style>
  <w:style w:type="paragraph" w:styleId="Pieddepage">
    <w:name w:val="footer"/>
    <w:basedOn w:val="Normal"/>
    <w:link w:val="PieddepageCar"/>
    <w:uiPriority w:val="99"/>
    <w:unhideWhenUsed/>
    <w:rsid w:val="00D735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gence-osteopathe-sos.fr/nevralgie-pudendale-et-osteopathie/" TargetMode="External"/><Relationship Id="rId12" Type="http://schemas.openxmlformats.org/officeDocument/2006/relationships/image" Target="media/image4.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gence-osteopathe-sos.fr/nevralgie-pudendale-et-osteopathie/" TargetMode="External"/><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1054</Words>
  <Characters>5802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4</cp:revision>
  <cp:lastPrinted>2018-08-21T07:22:00Z</cp:lastPrinted>
  <dcterms:created xsi:type="dcterms:W3CDTF">2018-08-21T07:04:00Z</dcterms:created>
  <dcterms:modified xsi:type="dcterms:W3CDTF">2018-08-21T07:24:00Z</dcterms:modified>
</cp:coreProperties>
</file>